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8C50" w14:textId="77777777" w:rsidR="005A55C5" w:rsidRDefault="005A55C5" w:rsidP="005A55C5">
      <w:pPr>
        <w:rPr>
          <w:rFonts w:ascii="Times New Roman" w:eastAsia="Times New Roman" w:hAnsi="Times New Roman" w:cs="Times New Roman"/>
          <w:b/>
          <w:bCs/>
          <w:kern w:val="0"/>
          <w:sz w:val="27"/>
          <w:szCs w:val="27"/>
          <w14:ligatures w14:val="none"/>
        </w:rPr>
      </w:pPr>
    </w:p>
    <w:p w14:paraId="4C559D06" w14:textId="1FC26968" w:rsidR="005A55C5" w:rsidRPr="00F7281E" w:rsidRDefault="005A55C5" w:rsidP="005A55C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281E">
        <w:rPr>
          <w:rFonts w:ascii="Times New Roman" w:eastAsia="Times New Roman" w:hAnsi="Times New Roman" w:cs="Times New Roman"/>
          <w:b/>
          <w:bCs/>
          <w:kern w:val="0"/>
          <w:sz w:val="27"/>
          <w:szCs w:val="27"/>
          <w14:ligatures w14:val="none"/>
        </w:rPr>
        <w:t>Part-Time Position: Community Outreach &amp; Support Specialist / Care Coordinator Assistant</w:t>
      </w:r>
    </w:p>
    <w:p w14:paraId="0B75BF5B" w14:textId="77777777"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Job Title:</w:t>
      </w:r>
      <w:r w:rsidRPr="00F7281E">
        <w:rPr>
          <w:rFonts w:ascii="Times New Roman" w:eastAsia="Times New Roman" w:hAnsi="Times New Roman" w:cs="Times New Roman"/>
          <w:kern w:val="0"/>
          <w14:ligatures w14:val="none"/>
        </w:rPr>
        <w:t xml:space="preserve"> Community Outreach &amp; Support Specialist / Care Coordinator Assistant </w:t>
      </w:r>
    </w:p>
    <w:p w14:paraId="3F3AC72C" w14:textId="77777777"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Location:</w:t>
      </w:r>
      <w:r w:rsidRPr="00F7281E">
        <w:rPr>
          <w:rFonts w:ascii="Times New Roman" w:eastAsia="Times New Roman" w:hAnsi="Times New Roman" w:cs="Times New Roman"/>
          <w:kern w:val="0"/>
          <w14:ligatures w14:val="none"/>
        </w:rPr>
        <w:t xml:space="preserve"> Lauderdale County, Tennessee (Primary office in Ripley, TN, with significant community engagement) </w:t>
      </w:r>
    </w:p>
    <w:p w14:paraId="4CF7B6E7" w14:textId="77777777"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Reports To:</w:t>
      </w:r>
      <w:r w:rsidRPr="00F7281E">
        <w:rPr>
          <w:rFonts w:ascii="Times New Roman" w:eastAsia="Times New Roman" w:hAnsi="Times New Roman" w:cs="Times New Roman"/>
          <w:kern w:val="0"/>
          <w14:ligatures w14:val="none"/>
        </w:rPr>
        <w:t xml:space="preserve"> HUB Coordinator / Community Care Coordinator Lead</w:t>
      </w:r>
      <w:r>
        <w:rPr>
          <w:rFonts w:ascii="Times New Roman" w:eastAsia="Times New Roman" w:hAnsi="Times New Roman" w:cs="Times New Roman"/>
          <w:kern w:val="0"/>
          <w14:ligatures w14:val="none"/>
        </w:rPr>
        <w:t>; Betah Group Incorporated CEO</w:t>
      </w:r>
    </w:p>
    <w:p w14:paraId="5630A68A" w14:textId="77777777"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Employment Type:</w:t>
      </w:r>
      <w:r w:rsidRPr="00F7281E">
        <w:rPr>
          <w:rFonts w:ascii="Times New Roman" w:eastAsia="Times New Roman" w:hAnsi="Times New Roman" w:cs="Times New Roman"/>
          <w:kern w:val="0"/>
          <w14:ligatures w14:val="none"/>
        </w:rPr>
        <w:t xml:space="preserve"> Part-Time (e.g., 20-25 hours per week)</w:t>
      </w:r>
    </w:p>
    <w:p w14:paraId="26B06EEA" w14:textId="4FC94576" w:rsidR="005A55C5"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882778">
        <w:rPr>
          <w:rFonts w:ascii="Times New Roman" w:eastAsia="Times New Roman" w:hAnsi="Times New Roman" w:cs="Times New Roman"/>
          <w:b/>
          <w:bCs/>
          <w:kern w:val="0"/>
          <w14:ligatures w14:val="none"/>
        </w:rPr>
        <w:t>Salary</w:t>
      </w:r>
      <w:r>
        <w:rPr>
          <w:rFonts w:ascii="Times New Roman" w:eastAsia="Times New Roman" w:hAnsi="Times New Roman" w:cs="Times New Roman"/>
          <w:kern w:val="0"/>
          <w14:ligatures w14:val="none"/>
        </w:rPr>
        <w:t xml:space="preserve">:  </w:t>
      </w:r>
      <w:r w:rsidR="00882778">
        <w:rPr>
          <w:rFonts w:ascii="Times New Roman" w:eastAsia="Times New Roman" w:hAnsi="Times New Roman" w:cs="Times New Roman"/>
          <w:kern w:val="0"/>
          <w14:ligatures w14:val="none"/>
        </w:rPr>
        <w:t>$20.00 per hour (minimum $20,800 per year, Maximum $26,000 per year)</w:t>
      </w:r>
    </w:p>
    <w:p w14:paraId="2371E82E" w14:textId="77777777" w:rsidR="005A55C5" w:rsidRPr="00F7281E"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Benefits</w:t>
      </w:r>
      <w:r>
        <w:rPr>
          <w:rFonts w:ascii="Times New Roman" w:eastAsia="Times New Roman" w:hAnsi="Times New Roman" w:cs="Times New Roman"/>
          <w:kern w:val="0"/>
          <w14:ligatures w14:val="none"/>
        </w:rPr>
        <w:t xml:space="preserve">: Health Coverage </w:t>
      </w:r>
      <w:r w:rsidRPr="00F7281E">
        <w:rPr>
          <w:rFonts w:ascii="Times New Roman" w:eastAsia="Times New Roman" w:hAnsi="Times New Roman" w:cs="Times New Roman"/>
          <w:b/>
          <w:bCs/>
          <w:kern w:val="0"/>
          <w:u w:val="single"/>
          <w14:ligatures w14:val="none"/>
        </w:rPr>
        <w:t>is not</w:t>
      </w:r>
      <w:r>
        <w:rPr>
          <w:rFonts w:ascii="Times New Roman" w:eastAsia="Times New Roman" w:hAnsi="Times New Roman" w:cs="Times New Roman"/>
          <w:kern w:val="0"/>
          <w14:ligatures w14:val="none"/>
        </w:rPr>
        <w:t xml:space="preserve"> provided. Workers compensation insurance is provided</w:t>
      </w:r>
    </w:p>
    <w:p w14:paraId="63E503B3" w14:textId="77777777" w:rsidR="005A55C5" w:rsidRPr="00F7281E"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Job Summary:</w:t>
      </w:r>
      <w:r w:rsidRPr="00F7281E">
        <w:rPr>
          <w:rFonts w:ascii="Times New Roman" w:eastAsia="Times New Roman" w:hAnsi="Times New Roman" w:cs="Times New Roman"/>
          <w:kern w:val="0"/>
          <w14:ligatures w14:val="none"/>
        </w:rPr>
        <w:t xml:space="preserve"> The Community Outreach &amp; Support Specialist will play a vital role in connecting directly with Lauderdale County residents, particularly those in low-income, minority, underserved, and rural areas, to facilitate their access to the Lauderdale County Resource Connection HUB's services. This position will assist the HUB Coordinator in engaging participants, conducting initial assessments, providing referrals, and following up to ensure their needs related to health and social determinants are met.</w:t>
      </w:r>
    </w:p>
    <w:p w14:paraId="63CBE5CF" w14:textId="77777777" w:rsidR="005A55C5" w:rsidRPr="00F7281E"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Key Responsibilities:</w:t>
      </w:r>
    </w:p>
    <w:p w14:paraId="203C12BD"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Community Engagement &amp; Outreach:</w:t>
      </w:r>
    </w:p>
    <w:p w14:paraId="3BA79CA6"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Actively engage with community members through outreach campaigns, health education workshops, and direct interactions.</w:t>
      </w:r>
    </w:p>
    <w:p w14:paraId="28316ACB"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Raise awareness about the HUB and its services among target populations.</w:t>
      </w:r>
    </w:p>
    <w:p w14:paraId="0ADAA319"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Build trust and rapport with individuals and families in the community.</w:t>
      </w:r>
    </w:p>
    <w:p w14:paraId="00AFB626"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Participant Enrollment &amp; Support:</w:t>
      </w:r>
    </w:p>
    <w:p w14:paraId="6FEB8EE4"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Assist with the enrollment of eligible participants into "The HUB" via online platforms or in-person methods.</w:t>
      </w:r>
    </w:p>
    <w:p w14:paraId="3AD5BEC9"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Conduct initial health and social service needs assessments under the guidance of the HUB Coordinator.</w:t>
      </w:r>
    </w:p>
    <w:p w14:paraId="3504F113"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Provide information and basic assistance to participants in accessing appropriate care or social services.</w:t>
      </w:r>
    </w:p>
    <w:p w14:paraId="19A12764"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Help connect participants to Mobile Health Units, the local Department of Health, and other partnering agencies.</w:t>
      </w:r>
    </w:p>
    <w:p w14:paraId="5670F7BA"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Referral &amp; Follow-Up Assistance:</w:t>
      </w:r>
    </w:p>
    <w:p w14:paraId="46DC7097"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lastRenderedPageBreak/>
        <w:t>Support the HUB Coordinator in making referrals to various healthcare providers, community organizations, and social service agencies.</w:t>
      </w:r>
    </w:p>
    <w:p w14:paraId="11D8186A"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Assist with follow-up activities to monitor compliance and document participant progress.</w:t>
      </w:r>
    </w:p>
    <w:p w14:paraId="2A2D5FE5"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 xml:space="preserve">Provide basic </w:t>
      </w:r>
      <w:r>
        <w:rPr>
          <w:rFonts w:ascii="Times New Roman" w:eastAsia="Times New Roman" w:hAnsi="Times New Roman" w:cs="Times New Roman"/>
          <w:kern w:val="0"/>
          <w14:ligatures w14:val="none"/>
        </w:rPr>
        <w:t xml:space="preserve">Food, housing or </w:t>
      </w:r>
      <w:r w:rsidRPr="00F7281E">
        <w:rPr>
          <w:rFonts w:ascii="Times New Roman" w:eastAsia="Times New Roman" w:hAnsi="Times New Roman" w:cs="Times New Roman"/>
          <w:kern w:val="0"/>
          <w14:ligatures w14:val="none"/>
        </w:rPr>
        <w:t xml:space="preserve">transportation support </w:t>
      </w:r>
      <w:r>
        <w:rPr>
          <w:rFonts w:ascii="Times New Roman" w:eastAsia="Times New Roman" w:hAnsi="Times New Roman" w:cs="Times New Roman"/>
          <w:kern w:val="0"/>
          <w14:ligatures w14:val="none"/>
        </w:rPr>
        <w:t xml:space="preserve">service information </w:t>
      </w:r>
      <w:r w:rsidRPr="00F7281E">
        <w:rPr>
          <w:rFonts w:ascii="Times New Roman" w:eastAsia="Times New Roman" w:hAnsi="Times New Roman" w:cs="Times New Roman"/>
          <w:kern w:val="0"/>
          <w14:ligatures w14:val="none"/>
        </w:rPr>
        <w:t xml:space="preserve">to </w:t>
      </w:r>
      <w:r>
        <w:rPr>
          <w:rFonts w:ascii="Times New Roman" w:eastAsia="Times New Roman" w:hAnsi="Times New Roman" w:cs="Times New Roman"/>
          <w:kern w:val="0"/>
          <w14:ligatures w14:val="none"/>
        </w:rPr>
        <w:t>clients</w:t>
      </w:r>
      <w:r w:rsidRPr="00F7281E">
        <w:rPr>
          <w:rFonts w:ascii="Times New Roman" w:eastAsia="Times New Roman" w:hAnsi="Times New Roman" w:cs="Times New Roman"/>
          <w:kern w:val="0"/>
          <w14:ligatures w14:val="none"/>
        </w:rPr>
        <w:t xml:space="preserve"> as needed.</w:t>
      </w:r>
    </w:p>
    <w:p w14:paraId="29C48F50"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Data Collection &amp; Documentation:</w:t>
      </w:r>
    </w:p>
    <w:p w14:paraId="74BAAF99"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Accurately collect and input participant data, service utilization, and outcome information into the designated platform (e.g., Microsoft SharePoint).</w:t>
      </w:r>
    </w:p>
    <w:p w14:paraId="38EF81FC"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Maintain organized records and documentation for all participant interactions.</w:t>
      </w:r>
    </w:p>
    <w:p w14:paraId="575A6EB2"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Assist with basic customer service surveys and intake forms.</w:t>
      </w:r>
    </w:p>
    <w:p w14:paraId="43558DD0"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Resource Navigation:</w:t>
      </w:r>
    </w:p>
    <w:p w14:paraId="442E34A9"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Help participants navigate available resources related to healthcare, housing, transportation, employment, education, and mental health.</w:t>
      </w:r>
    </w:p>
    <w:p w14:paraId="3BA717E7" w14:textId="77777777" w:rsidR="005A55C5" w:rsidRPr="00F7281E" w:rsidRDefault="005A55C5" w:rsidP="005A55C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Provide basic health literacy and advocacy support.</w:t>
      </w:r>
    </w:p>
    <w:p w14:paraId="144CD0F6" w14:textId="77777777" w:rsidR="005A55C5" w:rsidRPr="00F7281E" w:rsidRDefault="005A55C5" w:rsidP="005A55C5">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F7281E">
        <w:rPr>
          <w:rFonts w:ascii="Times New Roman" w:eastAsia="Times New Roman" w:hAnsi="Times New Roman" w:cs="Times New Roman"/>
          <w:b/>
          <w:bCs/>
          <w:kern w:val="0"/>
          <w14:ligatures w14:val="none"/>
        </w:rPr>
        <w:t xml:space="preserve">Other duties </w:t>
      </w:r>
      <w:r>
        <w:rPr>
          <w:rFonts w:ascii="Times New Roman" w:eastAsia="Times New Roman" w:hAnsi="Times New Roman" w:cs="Times New Roman"/>
          <w:b/>
          <w:bCs/>
          <w:kern w:val="0"/>
          <w14:ligatures w14:val="none"/>
        </w:rPr>
        <w:t xml:space="preserve">as assigned that are </w:t>
      </w:r>
      <w:r w:rsidRPr="00F7281E">
        <w:rPr>
          <w:rFonts w:ascii="Times New Roman" w:eastAsia="Times New Roman" w:hAnsi="Times New Roman" w:cs="Times New Roman"/>
          <w:b/>
          <w:bCs/>
          <w:kern w:val="0"/>
          <w14:ligatures w14:val="none"/>
        </w:rPr>
        <w:t>aligned with the Lauderdale County Resource Connection HUB grant project</w:t>
      </w:r>
    </w:p>
    <w:p w14:paraId="61F93140" w14:textId="77777777" w:rsidR="005A55C5" w:rsidRPr="00F7281E" w:rsidRDefault="005A55C5" w:rsidP="005A55C5">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Qualifications:</w:t>
      </w:r>
    </w:p>
    <w:p w14:paraId="2FE353D2" w14:textId="34FA4B57" w:rsidR="005A55C5" w:rsidRPr="00F7281E" w:rsidRDefault="005A55C5" w:rsidP="005A55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Education:</w:t>
      </w:r>
      <w:r w:rsidRPr="00F7281E">
        <w:rPr>
          <w:rFonts w:ascii="Times New Roman" w:eastAsia="Times New Roman" w:hAnsi="Times New Roman" w:cs="Times New Roman"/>
          <w:kern w:val="0"/>
          <w14:ligatures w14:val="none"/>
        </w:rPr>
        <w:t xml:space="preserve"> High School Diploma or GED </w:t>
      </w:r>
      <w:r>
        <w:rPr>
          <w:rFonts w:ascii="Times New Roman" w:eastAsia="Times New Roman" w:hAnsi="Times New Roman" w:cs="Times New Roman"/>
          <w:kern w:val="0"/>
          <w14:ligatures w14:val="none"/>
        </w:rPr>
        <w:t>accepted</w:t>
      </w:r>
      <w:r w:rsidRPr="00F7281E">
        <w:rPr>
          <w:rFonts w:ascii="Times New Roman" w:eastAsia="Times New Roman" w:hAnsi="Times New Roman" w:cs="Times New Roman"/>
          <w:kern w:val="0"/>
          <w14:ligatures w14:val="none"/>
        </w:rPr>
        <w:t xml:space="preserve">. </w:t>
      </w:r>
      <w:r w:rsidR="00882778" w:rsidRPr="00F7281E">
        <w:rPr>
          <w:rFonts w:ascii="Times New Roman" w:eastAsia="Times New Roman" w:hAnsi="Times New Roman" w:cs="Times New Roman"/>
          <w:kern w:val="0"/>
          <w14:ligatures w14:val="none"/>
        </w:rPr>
        <w:t>Associate or bachelor’s</w:t>
      </w:r>
      <w:r w:rsidRPr="00F7281E">
        <w:rPr>
          <w:rFonts w:ascii="Times New Roman" w:eastAsia="Times New Roman" w:hAnsi="Times New Roman" w:cs="Times New Roman"/>
          <w:kern w:val="0"/>
          <w14:ligatures w14:val="none"/>
        </w:rPr>
        <w:t xml:space="preserve"> degree in a related field (e.g., Community Health, Social Services, Human Services) preferred.</w:t>
      </w:r>
    </w:p>
    <w:p w14:paraId="3F136486" w14:textId="77777777" w:rsidR="005A55C5" w:rsidRPr="00F7281E" w:rsidRDefault="005A55C5" w:rsidP="005A55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Experience:</w:t>
      </w:r>
    </w:p>
    <w:p w14:paraId="66043C39"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1-2 years of experience in community outreach, customer service, or a support role in a health or social service setting.</w:t>
      </w:r>
    </w:p>
    <w:p w14:paraId="4B8744DA"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Experience working with diverse populations, particularly in rural or underserved areas, is highly desirable.</w:t>
      </w:r>
    </w:p>
    <w:p w14:paraId="1F69397C"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Familiarity with local community resources in Lauderdale County is a plus.</w:t>
      </w:r>
    </w:p>
    <w:p w14:paraId="22CF1F2B" w14:textId="77777777" w:rsidR="005A55C5" w:rsidRPr="00F7281E" w:rsidRDefault="005A55C5" w:rsidP="005A55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Skills:</w:t>
      </w:r>
    </w:p>
    <w:p w14:paraId="7EEB7548"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Excellent interpersonal and communication skills, with the ability to empathize and build rapport.</w:t>
      </w:r>
    </w:p>
    <w:p w14:paraId="29FF41FF"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Strong organizational skills and attention to detail for data entry and record-keeping.</w:t>
      </w:r>
    </w:p>
    <w:p w14:paraId="40938A69"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Ability to work effectively with individuals from diverse backgrounds and varying levels of health literacy.</w:t>
      </w:r>
    </w:p>
    <w:p w14:paraId="7731AF83"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Basic computer proficiency (Microsoft Office Suite, data entry).</w:t>
      </w:r>
    </w:p>
    <w:p w14:paraId="48273ED5"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Ability to work independently and as part of a team.</w:t>
      </w:r>
    </w:p>
    <w:p w14:paraId="24A2502A" w14:textId="77777777" w:rsidR="005A55C5" w:rsidRPr="00F7281E" w:rsidRDefault="005A55C5" w:rsidP="005A55C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Valid driver's license and reliable transportation required for community visits.</w:t>
      </w:r>
    </w:p>
    <w:p w14:paraId="01EA2C7C" w14:textId="77777777" w:rsidR="005A55C5" w:rsidRDefault="005A55C5" w:rsidP="005A55C5"/>
    <w:p w14:paraId="74346955" w14:textId="77777777" w:rsidR="00D03B07" w:rsidRDefault="00D03B07"/>
    <w:sectPr w:rsidR="00D03B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898F" w14:textId="77777777" w:rsidR="00F90F0D" w:rsidRDefault="00F90F0D" w:rsidP="005A55C5">
      <w:pPr>
        <w:spacing w:after="0" w:line="240" w:lineRule="auto"/>
      </w:pPr>
      <w:r>
        <w:separator/>
      </w:r>
    </w:p>
  </w:endnote>
  <w:endnote w:type="continuationSeparator" w:id="0">
    <w:p w14:paraId="3CE1659B" w14:textId="77777777" w:rsidR="00F90F0D" w:rsidRDefault="00F90F0D" w:rsidP="005A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3F71" w14:textId="77777777" w:rsidR="00F90F0D" w:rsidRDefault="00F90F0D" w:rsidP="005A55C5">
      <w:pPr>
        <w:spacing w:after="0" w:line="240" w:lineRule="auto"/>
      </w:pPr>
      <w:r>
        <w:separator/>
      </w:r>
    </w:p>
  </w:footnote>
  <w:footnote w:type="continuationSeparator" w:id="0">
    <w:p w14:paraId="59A6E156" w14:textId="77777777" w:rsidR="00F90F0D" w:rsidRDefault="00F90F0D" w:rsidP="005A5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5737" w14:textId="2CB07587" w:rsidR="005A55C5" w:rsidRPr="005A55C5" w:rsidRDefault="005A55C5" w:rsidP="005A55C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281E">
      <w:rPr>
        <w:rFonts w:ascii="Times New Roman" w:eastAsia="Times New Roman" w:hAnsi="Times New Roman" w:cs="Times New Roman"/>
        <w:b/>
        <w:bCs/>
        <w:kern w:val="0"/>
        <w:sz w:val="36"/>
        <w:szCs w:val="36"/>
        <w14:ligatures w14:val="none"/>
      </w:rPr>
      <w:t>Lauderdale County Resource Connection HUB: Job Descriptions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33E23"/>
    <w:multiLevelType w:val="multilevel"/>
    <w:tmpl w:val="23365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06703"/>
    <w:multiLevelType w:val="multilevel"/>
    <w:tmpl w:val="7B944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59636">
    <w:abstractNumId w:val="0"/>
  </w:num>
  <w:num w:numId="2" w16cid:durableId="138918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5"/>
    <w:rsid w:val="005A55C5"/>
    <w:rsid w:val="006D54B6"/>
    <w:rsid w:val="00882778"/>
    <w:rsid w:val="00931E15"/>
    <w:rsid w:val="00A17841"/>
    <w:rsid w:val="00C50162"/>
    <w:rsid w:val="00D03B07"/>
    <w:rsid w:val="00F9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48C3A"/>
  <w15:chartTrackingRefBased/>
  <w15:docId w15:val="{952545F8-F9CA-7D42-9EB0-8DE09208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C5"/>
  </w:style>
  <w:style w:type="paragraph" w:styleId="Heading1">
    <w:name w:val="heading 1"/>
    <w:basedOn w:val="Normal"/>
    <w:next w:val="Normal"/>
    <w:link w:val="Heading1Char"/>
    <w:uiPriority w:val="9"/>
    <w:qFormat/>
    <w:rsid w:val="005A5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5"/>
    <w:rPr>
      <w:rFonts w:eastAsiaTheme="majorEastAsia" w:cstheme="majorBidi"/>
      <w:color w:val="272727" w:themeColor="text1" w:themeTint="D8"/>
    </w:rPr>
  </w:style>
  <w:style w:type="paragraph" w:styleId="Title">
    <w:name w:val="Title"/>
    <w:basedOn w:val="Normal"/>
    <w:next w:val="Normal"/>
    <w:link w:val="TitleChar"/>
    <w:uiPriority w:val="10"/>
    <w:qFormat/>
    <w:rsid w:val="005A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5"/>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5"/>
    <w:rPr>
      <w:i/>
      <w:iCs/>
      <w:color w:val="404040" w:themeColor="text1" w:themeTint="BF"/>
    </w:rPr>
  </w:style>
  <w:style w:type="paragraph" w:styleId="ListParagraph">
    <w:name w:val="List Paragraph"/>
    <w:basedOn w:val="Normal"/>
    <w:uiPriority w:val="34"/>
    <w:qFormat/>
    <w:rsid w:val="005A55C5"/>
    <w:pPr>
      <w:ind w:left="720"/>
      <w:contextualSpacing/>
    </w:pPr>
  </w:style>
  <w:style w:type="character" w:styleId="IntenseEmphasis">
    <w:name w:val="Intense Emphasis"/>
    <w:basedOn w:val="DefaultParagraphFont"/>
    <w:uiPriority w:val="21"/>
    <w:qFormat/>
    <w:rsid w:val="005A55C5"/>
    <w:rPr>
      <w:i/>
      <w:iCs/>
      <w:color w:val="0F4761" w:themeColor="accent1" w:themeShade="BF"/>
    </w:rPr>
  </w:style>
  <w:style w:type="paragraph" w:styleId="IntenseQuote">
    <w:name w:val="Intense Quote"/>
    <w:basedOn w:val="Normal"/>
    <w:next w:val="Normal"/>
    <w:link w:val="IntenseQuoteChar"/>
    <w:uiPriority w:val="30"/>
    <w:qFormat/>
    <w:rsid w:val="005A5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5C5"/>
    <w:rPr>
      <w:i/>
      <w:iCs/>
      <w:color w:val="0F4761" w:themeColor="accent1" w:themeShade="BF"/>
    </w:rPr>
  </w:style>
  <w:style w:type="character" w:styleId="IntenseReference">
    <w:name w:val="Intense Reference"/>
    <w:basedOn w:val="DefaultParagraphFont"/>
    <w:uiPriority w:val="32"/>
    <w:qFormat/>
    <w:rsid w:val="005A55C5"/>
    <w:rPr>
      <w:b/>
      <w:bCs/>
      <w:smallCaps/>
      <w:color w:val="0F4761" w:themeColor="accent1" w:themeShade="BF"/>
      <w:spacing w:val="5"/>
    </w:rPr>
  </w:style>
  <w:style w:type="paragraph" w:styleId="Header">
    <w:name w:val="header"/>
    <w:basedOn w:val="Normal"/>
    <w:link w:val="HeaderChar"/>
    <w:uiPriority w:val="99"/>
    <w:unhideWhenUsed/>
    <w:rsid w:val="005A5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C5"/>
  </w:style>
  <w:style w:type="paragraph" w:styleId="Footer">
    <w:name w:val="footer"/>
    <w:basedOn w:val="Normal"/>
    <w:link w:val="FooterChar"/>
    <w:uiPriority w:val="99"/>
    <w:unhideWhenUsed/>
    <w:rsid w:val="005A5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3367</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Simpfronia</dc:creator>
  <cp:keywords/>
  <dc:description/>
  <cp:lastModifiedBy>Taylor, Simpfronia</cp:lastModifiedBy>
  <cp:revision>2</cp:revision>
  <dcterms:created xsi:type="dcterms:W3CDTF">2025-07-30T14:57:00Z</dcterms:created>
  <dcterms:modified xsi:type="dcterms:W3CDTF">2025-07-30T15:19:00Z</dcterms:modified>
</cp:coreProperties>
</file>